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BF" w:rsidRPr="00FA1BAF" w:rsidRDefault="00C864E2" w:rsidP="00C864E2">
      <w:pPr>
        <w:pStyle w:val="2"/>
        <w:ind w:left="2832" w:right="-284" w:firstLine="708"/>
        <w:jc w:val="both"/>
      </w:pPr>
      <w:r w:rsidRPr="00FA1BAF">
        <w:t>ИНФОРМАЦИЯ</w:t>
      </w:r>
    </w:p>
    <w:p w:rsidR="00CF73BF" w:rsidRPr="00FA1BAF" w:rsidRDefault="00CF73BF" w:rsidP="00CF73BF">
      <w:pPr>
        <w:pStyle w:val="2"/>
        <w:ind w:left="284" w:right="-284"/>
      </w:pPr>
      <w:r w:rsidRPr="00FA1BAF">
        <w:t xml:space="preserve">о результатах </w:t>
      </w:r>
      <w:r w:rsidR="006C2AE9" w:rsidRPr="00FA1BAF">
        <w:t>КОНТРОЛЬНОГО МЕРОПРИЯТИЯ</w:t>
      </w:r>
    </w:p>
    <w:p w:rsidR="002318E4" w:rsidRPr="00FA1BAF" w:rsidRDefault="00FA1BAF" w:rsidP="002318E4">
      <w:pPr>
        <w:spacing w:line="240" w:lineRule="auto"/>
        <w:ind w:right="-1"/>
        <w:rPr>
          <w:b/>
          <w:sz w:val="24"/>
          <w:szCs w:val="24"/>
        </w:rPr>
      </w:pPr>
      <w:r w:rsidRPr="00FA1BAF">
        <w:rPr>
          <w:rFonts w:eastAsiaTheme="majorEastAsia"/>
          <w:b/>
          <w:bCs/>
          <w:sz w:val="24"/>
          <w:szCs w:val="24"/>
          <w:lang w:eastAsia="en-US"/>
        </w:rPr>
        <w:t>«Контроль реализации результатов контрольного  мероприятия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на срок 2020 – 2024 годы.</w:t>
      </w:r>
    </w:p>
    <w:p w:rsidR="00CF73BF" w:rsidRPr="00FA1BAF" w:rsidRDefault="00CF73BF" w:rsidP="004B42F9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FD3919" w:rsidRPr="00FA1BAF" w:rsidRDefault="00CF73BF" w:rsidP="00CF73BF">
      <w:pPr>
        <w:spacing w:line="240" w:lineRule="auto"/>
        <w:ind w:right="-1"/>
        <w:rPr>
          <w:b/>
          <w:sz w:val="24"/>
          <w:szCs w:val="24"/>
        </w:rPr>
      </w:pPr>
      <w:r w:rsidRPr="00FA1BAF">
        <w:rPr>
          <w:b/>
          <w:sz w:val="24"/>
          <w:szCs w:val="24"/>
          <w:lang w:eastAsia="en-US"/>
        </w:rPr>
        <w:t xml:space="preserve"> </w:t>
      </w:r>
      <w:r w:rsidRPr="00FA1BAF">
        <w:rPr>
          <w:b/>
          <w:sz w:val="24"/>
          <w:szCs w:val="24"/>
        </w:rPr>
        <w:t xml:space="preserve">1. Основание для проведения проверки: </w:t>
      </w:r>
    </w:p>
    <w:p w:rsidR="007E3CEC" w:rsidRPr="00FA1BAF" w:rsidRDefault="007E3CEC" w:rsidP="007E3CEC">
      <w:pPr>
        <w:spacing w:line="240" w:lineRule="auto"/>
        <w:rPr>
          <w:sz w:val="24"/>
          <w:szCs w:val="24"/>
          <w:lang w:eastAsia="en-US"/>
        </w:rPr>
      </w:pPr>
      <w:r w:rsidRPr="00FA1BAF">
        <w:rPr>
          <w:sz w:val="24"/>
          <w:szCs w:val="24"/>
          <w:lang w:eastAsia="en-US"/>
        </w:rPr>
        <w:t>- пункт 2.</w:t>
      </w:r>
      <w:r w:rsidR="00FA1BAF" w:rsidRPr="00FA1BAF">
        <w:rPr>
          <w:sz w:val="24"/>
          <w:szCs w:val="24"/>
          <w:lang w:eastAsia="en-US"/>
        </w:rPr>
        <w:t>2</w:t>
      </w:r>
      <w:r w:rsidRPr="00FA1BAF">
        <w:rPr>
          <w:sz w:val="24"/>
          <w:szCs w:val="24"/>
          <w:lang w:eastAsia="en-US"/>
        </w:rPr>
        <w:t xml:space="preserve"> Плана работы Контрольно-счетной палаты городско</w:t>
      </w:r>
      <w:r w:rsidR="00FA1BAF" w:rsidRPr="00FA1BAF">
        <w:rPr>
          <w:sz w:val="24"/>
          <w:szCs w:val="24"/>
          <w:lang w:eastAsia="en-US"/>
        </w:rPr>
        <w:t>го округа Лотошино  на 2024</w:t>
      </w:r>
      <w:r w:rsidRPr="00FA1BAF">
        <w:rPr>
          <w:sz w:val="24"/>
          <w:szCs w:val="24"/>
          <w:lang w:eastAsia="en-US"/>
        </w:rPr>
        <w:t xml:space="preserve"> год.</w:t>
      </w:r>
    </w:p>
    <w:p w:rsidR="00FA1BAF" w:rsidRPr="00FA1BAF" w:rsidRDefault="00CF73BF" w:rsidP="00FA1BAF">
      <w:pPr>
        <w:spacing w:line="240" w:lineRule="auto"/>
        <w:ind w:firstLine="708"/>
        <w:rPr>
          <w:sz w:val="24"/>
          <w:szCs w:val="24"/>
          <w:lang w:eastAsia="en-US"/>
        </w:rPr>
      </w:pPr>
      <w:r w:rsidRPr="00FA1BAF">
        <w:rPr>
          <w:b/>
          <w:sz w:val="24"/>
          <w:szCs w:val="24"/>
        </w:rPr>
        <w:t>2. </w:t>
      </w:r>
      <w:r w:rsidR="00FA1BAF" w:rsidRPr="00FA1BAF">
        <w:rPr>
          <w:b/>
          <w:sz w:val="24"/>
          <w:szCs w:val="24"/>
        </w:rPr>
        <w:t>Цель</w:t>
      </w:r>
      <w:r w:rsidRPr="00FA1BAF">
        <w:rPr>
          <w:b/>
          <w:sz w:val="24"/>
          <w:szCs w:val="24"/>
        </w:rPr>
        <w:t xml:space="preserve"> проверки:</w:t>
      </w:r>
      <w:r w:rsidRPr="00FA1BAF">
        <w:rPr>
          <w:sz w:val="24"/>
          <w:szCs w:val="24"/>
        </w:rPr>
        <w:t xml:space="preserve"> </w:t>
      </w:r>
      <w:r w:rsidR="00FA1BAF" w:rsidRPr="00FA1BAF">
        <w:rPr>
          <w:sz w:val="24"/>
          <w:szCs w:val="24"/>
          <w:lang w:eastAsia="en-US"/>
        </w:rPr>
        <w:t xml:space="preserve">оценка действий объектов проверки, направленных на  принятие мер по устранению нарушений, выявленных контрольно-счетной палатой городского округа Лотошино при проведении контрольного мероприятия. </w:t>
      </w:r>
    </w:p>
    <w:p w:rsidR="00CF73BF" w:rsidRPr="00FA1BAF" w:rsidRDefault="00CF73BF" w:rsidP="00FD3919">
      <w:pPr>
        <w:spacing w:line="240" w:lineRule="auto"/>
        <w:ind w:right="-1"/>
        <w:rPr>
          <w:b/>
          <w:sz w:val="24"/>
          <w:szCs w:val="24"/>
        </w:rPr>
      </w:pPr>
      <w:r w:rsidRPr="00FA1BAF">
        <w:rPr>
          <w:b/>
          <w:sz w:val="24"/>
          <w:szCs w:val="24"/>
        </w:rPr>
        <w:t xml:space="preserve">3. Объекты проверки: </w:t>
      </w:r>
    </w:p>
    <w:p w:rsidR="002318E4" w:rsidRPr="00FA1BAF" w:rsidRDefault="007E3CEC" w:rsidP="002318E4">
      <w:pPr>
        <w:spacing w:line="240" w:lineRule="auto"/>
        <w:ind w:right="-5" w:firstLine="708"/>
        <w:rPr>
          <w:sz w:val="24"/>
          <w:szCs w:val="24"/>
        </w:rPr>
      </w:pPr>
      <w:r w:rsidRPr="00FA1BAF">
        <w:rPr>
          <w:sz w:val="24"/>
          <w:szCs w:val="24"/>
        </w:rPr>
        <w:t>Администрация городского округа Лотошино.</w:t>
      </w:r>
    </w:p>
    <w:p w:rsidR="007E3CEC" w:rsidRPr="00FA1BAF" w:rsidRDefault="007E3CEC" w:rsidP="002318E4">
      <w:pPr>
        <w:spacing w:line="240" w:lineRule="auto"/>
        <w:ind w:right="-5" w:firstLine="708"/>
        <w:rPr>
          <w:sz w:val="24"/>
          <w:szCs w:val="24"/>
        </w:rPr>
      </w:pPr>
      <w:r w:rsidRPr="00FA1BAF">
        <w:rPr>
          <w:sz w:val="24"/>
          <w:szCs w:val="24"/>
        </w:rPr>
        <w:t>Муниципальное учреждение «Благоустройство».</w:t>
      </w:r>
    </w:p>
    <w:p w:rsidR="007E3CEC" w:rsidRPr="00FA1BAF" w:rsidRDefault="00CF73BF" w:rsidP="007E3CEC">
      <w:pPr>
        <w:spacing w:line="240" w:lineRule="auto"/>
        <w:rPr>
          <w:sz w:val="24"/>
          <w:szCs w:val="24"/>
          <w:lang w:eastAsia="en-US"/>
        </w:rPr>
      </w:pPr>
      <w:r w:rsidRPr="00FA1BAF">
        <w:rPr>
          <w:b/>
          <w:sz w:val="24"/>
          <w:szCs w:val="24"/>
        </w:rPr>
        <w:t xml:space="preserve">4. Срок проведения </w:t>
      </w:r>
      <w:r w:rsidR="005068A9" w:rsidRPr="00FA1BAF">
        <w:rPr>
          <w:b/>
          <w:sz w:val="24"/>
          <w:szCs w:val="24"/>
        </w:rPr>
        <w:t>контрольного мероприятия</w:t>
      </w:r>
      <w:r w:rsidRPr="00FA1BAF">
        <w:rPr>
          <w:sz w:val="24"/>
          <w:szCs w:val="24"/>
        </w:rPr>
        <w:t xml:space="preserve">: </w:t>
      </w:r>
      <w:r w:rsidR="007E3CEC" w:rsidRPr="00FA1BAF">
        <w:rPr>
          <w:sz w:val="24"/>
          <w:szCs w:val="24"/>
          <w:lang w:eastAsia="en-US"/>
        </w:rPr>
        <w:t xml:space="preserve">с </w:t>
      </w:r>
      <w:r w:rsidR="00FA1BAF" w:rsidRPr="00FA1BAF">
        <w:rPr>
          <w:sz w:val="24"/>
          <w:szCs w:val="24"/>
          <w:lang w:eastAsia="en-US"/>
        </w:rPr>
        <w:t>01.02.2024</w:t>
      </w:r>
      <w:r w:rsidR="007E3CEC" w:rsidRPr="00FA1BAF">
        <w:rPr>
          <w:sz w:val="24"/>
          <w:szCs w:val="24"/>
          <w:lang w:eastAsia="en-US"/>
        </w:rPr>
        <w:t xml:space="preserve"> года по </w:t>
      </w:r>
      <w:r w:rsidR="00FA1BAF" w:rsidRPr="00FA1BAF">
        <w:rPr>
          <w:sz w:val="24"/>
          <w:szCs w:val="24"/>
          <w:lang w:eastAsia="en-US"/>
        </w:rPr>
        <w:t>16</w:t>
      </w:r>
      <w:r w:rsidR="007E3CEC" w:rsidRPr="00FA1BAF">
        <w:rPr>
          <w:sz w:val="24"/>
          <w:szCs w:val="24"/>
          <w:lang w:eastAsia="en-US"/>
        </w:rPr>
        <w:t>.02.202</w:t>
      </w:r>
      <w:r w:rsidR="00FA1BAF" w:rsidRPr="00FA1BAF">
        <w:rPr>
          <w:sz w:val="24"/>
          <w:szCs w:val="24"/>
          <w:lang w:eastAsia="en-US"/>
        </w:rPr>
        <w:t>4</w:t>
      </w:r>
      <w:r w:rsidR="007E3CEC" w:rsidRPr="00FA1BAF">
        <w:rPr>
          <w:sz w:val="24"/>
          <w:szCs w:val="24"/>
          <w:lang w:eastAsia="en-US"/>
        </w:rPr>
        <w:t xml:space="preserve"> года.</w:t>
      </w:r>
    </w:p>
    <w:p w:rsidR="00CF73BF" w:rsidRDefault="002318E4" w:rsidP="00FA1BAF">
      <w:pPr>
        <w:spacing w:line="240" w:lineRule="auto"/>
        <w:rPr>
          <w:b/>
          <w:sz w:val="24"/>
          <w:szCs w:val="24"/>
        </w:rPr>
      </w:pPr>
      <w:r w:rsidRPr="00FA1BAF">
        <w:rPr>
          <w:rFonts w:eastAsiaTheme="minorEastAsia"/>
          <w:b/>
          <w:sz w:val="24"/>
          <w:szCs w:val="24"/>
        </w:rPr>
        <w:t>5.</w:t>
      </w:r>
      <w:r w:rsidRPr="00FA1BAF">
        <w:rPr>
          <w:rFonts w:eastAsiaTheme="minorEastAsia"/>
          <w:sz w:val="24"/>
          <w:szCs w:val="24"/>
        </w:rPr>
        <w:t xml:space="preserve"> </w:t>
      </w:r>
      <w:r w:rsidR="005068A9" w:rsidRPr="00FA1BAF">
        <w:rPr>
          <w:rFonts w:eastAsiaTheme="minorEastAsia"/>
          <w:sz w:val="24"/>
          <w:szCs w:val="24"/>
        </w:rPr>
        <w:t xml:space="preserve"> </w:t>
      </w:r>
      <w:r w:rsidR="00CF73BF" w:rsidRPr="00FA1BAF">
        <w:rPr>
          <w:b/>
          <w:sz w:val="24"/>
          <w:szCs w:val="24"/>
        </w:rPr>
        <w:t>По результатам проверки установлено следующее.</w:t>
      </w:r>
    </w:p>
    <w:p w:rsidR="00D0178C" w:rsidRDefault="00D0178C" w:rsidP="00FA1BAF">
      <w:pPr>
        <w:spacing w:line="240" w:lineRule="auto"/>
        <w:rPr>
          <w:b/>
          <w:sz w:val="24"/>
          <w:szCs w:val="24"/>
        </w:rPr>
      </w:pPr>
    </w:p>
    <w:p w:rsidR="00D0178C" w:rsidRPr="00D0178C" w:rsidRDefault="00D0178C" w:rsidP="00D0178C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t>Контрольное мероприятие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на срок 2020 – 2024 годы проведено в соответствии с планом работы проведено в соответствии с планом работы контрольно-счетной палаты городского округа Лотошино на 2021 год (пункт 2.6.). Акт по результатам контрольного мероприятия вручен объектам проверки 11.02.2022 года.</w:t>
      </w:r>
    </w:p>
    <w:p w:rsidR="00D0178C" w:rsidRPr="00D0178C" w:rsidRDefault="00D0178C" w:rsidP="00D0178C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t>По результатам проведенного контрольного мероприятия руководителю МУ «Благоустройство» направлено представление контрольно-счетной палаты городского округа Лотошино от 25.02.2022 года со сроком исполн</w:t>
      </w:r>
      <w:r>
        <w:rPr>
          <w:rFonts w:eastAsiaTheme="minorEastAsia"/>
          <w:sz w:val="24"/>
          <w:szCs w:val="24"/>
        </w:rPr>
        <w:t xml:space="preserve">ения не позднее 25.03.2022 года, Главе городского округа Лотошино </w:t>
      </w:r>
      <w:r w:rsidRPr="00D0178C">
        <w:rPr>
          <w:rFonts w:eastAsiaTheme="minorEastAsia"/>
          <w:sz w:val="24"/>
          <w:szCs w:val="24"/>
        </w:rPr>
        <w:t xml:space="preserve"> от 25.02.2022 года </w:t>
      </w:r>
      <w:bookmarkStart w:id="0" w:name="_GoBack"/>
      <w:bookmarkEnd w:id="0"/>
      <w:r>
        <w:rPr>
          <w:rFonts w:eastAsiaTheme="minorEastAsia"/>
          <w:sz w:val="24"/>
          <w:szCs w:val="24"/>
        </w:rPr>
        <w:t>со сроком исполнения 25.03.2022 года.</w:t>
      </w:r>
    </w:p>
    <w:p w:rsidR="004F087E" w:rsidRPr="00FA1BAF" w:rsidRDefault="004F087E" w:rsidP="00CF73BF">
      <w:pPr>
        <w:spacing w:line="240" w:lineRule="auto"/>
        <w:ind w:right="-284"/>
        <w:rPr>
          <w:b/>
          <w:color w:val="FF0000"/>
          <w:sz w:val="24"/>
          <w:szCs w:val="24"/>
        </w:rPr>
      </w:pPr>
    </w:p>
    <w:p w:rsidR="006640A6" w:rsidRPr="00D0178C" w:rsidRDefault="00D0178C" w:rsidP="002672A9">
      <w:pPr>
        <w:pStyle w:val="af"/>
        <w:ind w:firstLine="709"/>
        <w:jc w:val="both"/>
        <w:rPr>
          <w:sz w:val="24"/>
          <w:szCs w:val="24"/>
        </w:rPr>
      </w:pPr>
      <w:r w:rsidRPr="00D0178C">
        <w:rPr>
          <w:b/>
          <w:sz w:val="24"/>
          <w:szCs w:val="24"/>
        </w:rPr>
        <w:t>5.1. Исполнение представления</w:t>
      </w:r>
      <w:r w:rsidR="00196122" w:rsidRPr="00D0178C">
        <w:rPr>
          <w:b/>
          <w:sz w:val="24"/>
          <w:szCs w:val="24"/>
        </w:rPr>
        <w:t xml:space="preserve"> </w:t>
      </w:r>
      <w:r w:rsidR="00883826" w:rsidRPr="00D0178C">
        <w:rPr>
          <w:b/>
          <w:sz w:val="24"/>
          <w:szCs w:val="24"/>
        </w:rPr>
        <w:t>М</w:t>
      </w:r>
      <w:r w:rsidR="00C93429">
        <w:rPr>
          <w:b/>
          <w:sz w:val="24"/>
          <w:szCs w:val="24"/>
        </w:rPr>
        <w:t>униципальным учреждением</w:t>
      </w:r>
      <w:r w:rsidR="00883826" w:rsidRPr="00D0178C">
        <w:rPr>
          <w:b/>
          <w:sz w:val="24"/>
          <w:szCs w:val="24"/>
        </w:rPr>
        <w:t xml:space="preserve"> </w:t>
      </w:r>
      <w:r w:rsidR="00170320" w:rsidRPr="00D0178C">
        <w:rPr>
          <w:b/>
          <w:sz w:val="24"/>
          <w:szCs w:val="24"/>
        </w:rPr>
        <w:t>«Благоустройство»</w:t>
      </w:r>
      <w:r w:rsidRPr="00D0178C">
        <w:rPr>
          <w:b/>
          <w:sz w:val="24"/>
          <w:szCs w:val="24"/>
        </w:rPr>
        <w:t>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По состоянию на 01.02.2024 года на контроле контрольно-счетной палаты городского округа Лотошино остаются следующие пункты представления: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(пункт 2 представления) «определить объекты благоустройства, содержание которых в рамках исполнения полномочий по решению вопросов местного значения в области благоустройства и озеленения, обустройства мест массового отдыха населения, содержания мест захоронения, эксплуатации и ремонта уличного освещения, ремонта и содержания объектов жилищно-коммунального хозяйства, строительства, бытового обслуживания, ремонта и содержания дорог, а так же решения иных социальных задач, осуществляет Учреждение».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Постановление Главы городского округа Лотошино №905 от 28.07.2022 года «Об определении зоны ответственности между МУ «Благоустройство» и администрацией городского округа Лотошино» определены зоны ответственности (виды и состав регламентных работ). Зоной ответственности МУ «Благоустройство»  определены: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 xml:space="preserve">- по дорожной деятельности – все виды работ, за исключением капитального ремонта </w:t>
      </w:r>
      <w:r w:rsidRPr="00D0178C">
        <w:rPr>
          <w:sz w:val="24"/>
          <w:szCs w:val="28"/>
        </w:rPr>
        <w:lastRenderedPageBreak/>
        <w:t>автомобильных дорог общего пользования, внутриквартальных дорог, отсыпки автомобильных дорог, ремонта дефектов асфальтового покрытия с использованием субсидии из бюджета Московской области, принятия решений по установке ИДН (администрация городского округа);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 благоустройству – все виды работ, за исключением работ по обустройству и установки детских игровых площадок в рамках реализации программы Губернатора Московской области;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 твердым коммунальным отходам (ТКО) – все виды работ;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 содержанию кладбищ – все виды работ;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 освещению – все виды работ, за исключением работ по обустройству систем наружного освещения в рамках реализации мероприятия «Светлый город».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8"/>
        </w:rPr>
        <w:t>На момент проведения контрольного мероприятия «</w:t>
      </w:r>
      <w:r w:rsidRPr="00D0178C">
        <w:rPr>
          <w:sz w:val="24"/>
          <w:szCs w:val="24"/>
        </w:rPr>
        <w:t>для осуществления уставной деятельности МУ «Благоустройство» учредителем – муниципальным образованием «городской округ Лотошино» - передан исчерпывающий перечень имущества, что подтверждается актами приема-передачи.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Объекты благоустройства Учреждению для осуществления деятельности и их содержанию не передавались.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Объекты и элементы благоустройства переданы в соответствии с решением Учредителя из муниципальной казны городского округа Лотошино в оперативное управление и безвозмездное пользование администрации городского округа Лотошино (Акт по результатам контрольного мероприятия от 11.02.2022 года).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Учреждением письмом от 25.02.2022 года в адрес Главы городского округа Лотошино и председателя КУИ администрации городского округа Лотошино направлено обращение о передаче в безвозмездное пользование обслуживаемых объектов благоустройства.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Письмом администрации городского округа Лотошино от 15.03.2022 года в адрес Комитета по управлению имуществом администрации городского округа Лотошино о передаче МУ «Благоустройство» следующих объектов: кладбища, памятники, обелиски, братские захоронения, детские игровые площадки, площадки ТКО, общественные колодцы.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Распоряжением администрации городского округа Лотошино №92-р от 13.07.2022 года «О проведении инвентаризации муниципального имущества, подлежащего закреплению за МУ «Благоустройство»  определено, что до 01.09.2022 года сектору по бухгалтерскому учету и отчетности администрации городского округа Лотошино, КУИ администрации городского округа Лотошино провести инвентаризацию муниципального имущества, сформировать перечень муниципального имущества, подлежащего закреплению за МУ «Благоустройство» и представить вышеуказанный перечень на утверждение.</w:t>
      </w:r>
    </w:p>
    <w:p w:rsidR="00D0178C" w:rsidRPr="00D0178C" w:rsidRDefault="00D0178C" w:rsidP="00D0178C">
      <w:pPr>
        <w:spacing w:line="240" w:lineRule="auto"/>
        <w:rPr>
          <w:sz w:val="24"/>
          <w:szCs w:val="24"/>
        </w:rPr>
      </w:pPr>
      <w:r w:rsidRPr="00D0178C">
        <w:rPr>
          <w:sz w:val="24"/>
          <w:szCs w:val="24"/>
        </w:rPr>
        <w:t>Результаты инвентаризации проверке не представлены.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За период 2022-2023 годов (текущий период 2024 года) Муниципальному учреждению «Благоустройство» переданы: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Постановлением администрации городского округа Лотошино от 14.03.2022 года №251 по договору безвозмездного пользования имуществом от 14.03.2022 года земельные участки под кладбища 29 объектов (акт приема-передачи от 14.03.2022 года).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sz w:val="24"/>
          <w:szCs w:val="28"/>
        </w:rPr>
      </w:pPr>
      <w:r w:rsidRPr="00D0178C">
        <w:rPr>
          <w:i/>
          <w:sz w:val="24"/>
          <w:szCs w:val="28"/>
        </w:rPr>
        <w:t>Имущество учтено МУ «Благоустройство» на счете  111.49 «Права пользования активами»» по состоянию на 01.01.2024 года (подтверждено оборотной ведомостью).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Постановлением администрации городского округа Лотошино от 01.02.2024 года №134 по договору безвозмездного пользования имуществом от 01.02.2024 года административные здания в д. Ошейкино, п. Новолотошино под ведение уставной деятельности (акт приема-передачи от 01.02.2024 года).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sz w:val="24"/>
          <w:szCs w:val="28"/>
        </w:rPr>
      </w:pPr>
      <w:r w:rsidRPr="00D0178C">
        <w:rPr>
          <w:i/>
          <w:sz w:val="24"/>
          <w:szCs w:val="28"/>
        </w:rPr>
        <w:lastRenderedPageBreak/>
        <w:t>Имущество не учтено МУ «Благоустройство» на счетах бухгалтерского учета в связи с отсутствием информации о справедливой стоимости переданного имущества (сделан запрос в КУИ).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 xml:space="preserve">- Постановлением администрации городского округа Лотошино №219 от 28.02.2023 года в оперативное управление МУ Благоустройство» передано 31 объект на общую сумму 5 162,0 тыс. рублей (в том числе информационные стенды, ограждения кладбищ, открытые автомобильные стоянки у кладбищ, противопожарные установки высокого давления и т.д.). 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Theme="minorEastAsia"/>
          <w:i/>
          <w:color w:val="1A1A1A"/>
          <w:sz w:val="24"/>
          <w:szCs w:val="24"/>
          <w:shd w:val="clear" w:color="auto" w:fill="FFFFFF"/>
        </w:rPr>
      </w:pPr>
      <w:r w:rsidRPr="00D0178C">
        <w:rPr>
          <w:i/>
          <w:sz w:val="24"/>
          <w:szCs w:val="24"/>
        </w:rPr>
        <w:t>Имущество</w:t>
      </w:r>
      <w:r w:rsidRPr="00D0178C">
        <w:rPr>
          <w:rFonts w:eastAsiaTheme="minorEastAsia"/>
          <w:i/>
          <w:color w:val="1A1A1A"/>
          <w:sz w:val="24"/>
          <w:szCs w:val="24"/>
          <w:shd w:val="clear" w:color="auto" w:fill="FFFFFF"/>
        </w:rPr>
        <w:t xml:space="preserve"> учтено МУ «Благоустройство» на счете  101 «Основные средства» по состоянию на 01.01.2024 года (подтверждено оборотной ведомостью).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- Постановлением администрации городского округа Лотошино от 29.08.2022 года №1035/1 МУ «Благоустройство» в безвозмездное пользование передано 377 объектов недвижимого имущества (приложение 3 постановления) (в том числе питьевые, шахтные колодцы, линии наружного освещения, внутриквартальные дороги от придомовой территории, и 1005 объектов движимого имущества (приложение 4 таблицы 1 и 2 постановления) (в том числе детские игровые площадки, цветочницы, зеленые насаждения, бункеры накопители, детское, игровое оборудование, светильники, опоры наружного освещения, контейнерные площадки и т.д.).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Постановлением администрации городского округа Лотошино №1661 от 29.12.2022 года внесены изменения в Постановление №1035/1 от 29.12.2022 года в части установления срока прекращения права безвозмездного пользования недвижимым имуществом и оперативного управления движимым имуществом 01.01.2023 года. Так же установлен срок передачи имущества МУ «Благоустройство» - 01.01.2023 года.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Письмом в адрес Главы городского округа Лотошино от 03.04.2023 года (исх.№129) муниципальное учреждение «Благоустройство» просит рассмотреть вопрос о включении в комиссию по приему-передачи имущества сотрудников администрации городского округа Лотошино и КУИ администрации городского округа Лотошино с приложением проекта графика приема-передачи имущества.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Распоряжением администрации городского округа Лотошино №59-р от 04.05.2022 года установлен срок проведения инвентаризации движимого имущества, закрепленного на праве оперативного управления за администрацией городского округа Лотошино по состоянию на 01.05.2022 года и утвержден состав комиссии. Сотрудники МУ «Благоустройство» в состав комиссии не включены.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Срок предоставления результатов инвентаризации установлен 30.05.2022 года.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Администрацией городского округа Лотошино сформированы и направлены в адрес Учреждения акты приема-передачи объектов нефинансовых активов  №0000-000099 от 05.12.2023 года на 536 объектов, №0000-000108 от 06.12.2023 года на 407 объектов.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Указанные объекты благоустройства, переданы Администрации городского округа Лотошино Комитетом по управлению имуществом в безвозмездное пользование и в оперативное управление.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Согласно части 1 статьи 296 Гражданского кодекса РФ использовать любое имущество бюджетное учреждение может только в соответствии с целями своей деятельности.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Нефинансовые активы (объекты благоустройства) учтены на счетах бухгалтерского учета администрации городского округа Лотошино.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 xml:space="preserve">Целями деятельности (создания) бюджетного учреждения считается выполнение работ и (или) оказание услуг для обеспечения реализации предусмотренных законодательством РФ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 и в иных сферах (ч. 1 ст. 9.2 Закона №7-ФЗ). Данные </w:t>
      </w:r>
      <w:r w:rsidRPr="00D0178C">
        <w:rPr>
          <w:sz w:val="24"/>
          <w:szCs w:val="28"/>
        </w:rPr>
        <w:lastRenderedPageBreak/>
        <w:t>полномочия установлены в федеральном законодательстве (федеральный закон №131-ФЗ).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Передаваемые  объекты не используются администрацией городского округа по назначению.</w:t>
      </w:r>
    </w:p>
    <w:p w:rsidR="00D0178C" w:rsidRPr="00D0178C" w:rsidRDefault="00D0178C" w:rsidP="00D0178C">
      <w:pPr>
        <w:spacing w:line="180" w:lineRule="atLeast"/>
        <w:rPr>
          <w:sz w:val="24"/>
          <w:szCs w:val="24"/>
        </w:rPr>
      </w:pPr>
      <w:r w:rsidRPr="00D0178C">
        <w:rPr>
          <w:sz w:val="24"/>
          <w:szCs w:val="28"/>
        </w:rPr>
        <w:t xml:space="preserve">В соответствии с требованиями статьи 298 Гражданского кодекса РФ </w:t>
      </w:r>
      <w:r w:rsidRPr="00D0178C">
        <w:rPr>
          <w:sz w:val="24"/>
          <w:szCs w:val="24"/>
        </w:rPr>
        <w:t xml:space="preserve"> казенное учреждение не вправе отчуждать либо иным способом распоряжаться имуществом без согласия собственника имущества.</w:t>
      </w:r>
    </w:p>
    <w:p w:rsidR="00D0178C" w:rsidRPr="00D0178C" w:rsidRDefault="00D0178C" w:rsidP="00D0178C">
      <w:pPr>
        <w:spacing w:line="180" w:lineRule="atLeast"/>
        <w:rPr>
          <w:sz w:val="24"/>
          <w:szCs w:val="24"/>
        </w:rPr>
      </w:pPr>
      <w:r w:rsidRPr="00D0178C">
        <w:rPr>
          <w:sz w:val="24"/>
          <w:szCs w:val="24"/>
        </w:rPr>
        <w:t xml:space="preserve">При этом, среди дополнительных полномочий, которыми наделен собственник имущества казенного предприятия, числится возможность изымать у казенного предприятия излишнее, неиспользуемое или используемое не по назначению имущество. ( </w:t>
      </w:r>
      <w:hyperlink r:id="rId8" w:history="1">
        <w:r w:rsidRPr="00D0178C">
          <w:rPr>
            <w:color w:val="0000FF"/>
            <w:sz w:val="24"/>
            <w:szCs w:val="24"/>
            <w:u w:val="single"/>
          </w:rPr>
          <w:t>п. 2 ст. 296</w:t>
        </w:r>
      </w:hyperlink>
      <w:r w:rsidRPr="00D0178C">
        <w:rPr>
          <w:sz w:val="24"/>
          <w:szCs w:val="24"/>
        </w:rPr>
        <w:t xml:space="preserve"> "Право оперативного управления" ГК РФ).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>Порядок отражения в бюджетном учете операций с объектами нефинансовых активов в составе имущества казны городского округа Лотошино, утвержден Постановлением Главы Лотошинского муниципального района Московской области №1821 от 28.12.2016 года (с учетом требований решения Совета депутатов городского округа Лотошино №4/2 от 17.09.2019 года «О правопреемстве органов местного самоуправления городского округа Лотошино»).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D0178C">
        <w:rPr>
          <w:sz w:val="24"/>
          <w:szCs w:val="28"/>
        </w:rPr>
        <w:t xml:space="preserve">Информация об операциях с объектами учета предоставляется ответственному лицу за ведение бюджетного учета имущества казны Комитета по управлению имуществом администрации городского округа Лотошино (пункт 4 Порядка №1821). 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sz w:val="24"/>
          <w:szCs w:val="28"/>
        </w:rPr>
      </w:pPr>
      <w:r w:rsidRPr="00D0178C">
        <w:rPr>
          <w:i/>
          <w:sz w:val="24"/>
          <w:szCs w:val="28"/>
        </w:rPr>
        <w:t>Таким образом, в нарушение  положений статей 296, 298 Гражданского кодекса РФ, Порядка отражения в бюджетном учете операций с объектами нефинансовых активов в составе имущества казны городского округа Лотошино, Постановления администрации городского округа Лотошино от 29.08.2022 года №1035/1  администрацией городского округа Лотошино без возврата нефинансовых активов в казну городского округа Лотошино (при отсутствии уведомлений об объектах нефинансовых активов имущества казны, постановления главы городского округа о включении объектов в состав казны и т.д.) направлены акты приема-передачи нефинансовых активов МУ «Благоустройство».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sz w:val="24"/>
          <w:szCs w:val="28"/>
        </w:rPr>
      </w:pPr>
      <w:r w:rsidRPr="00D0178C">
        <w:rPr>
          <w:i/>
          <w:sz w:val="24"/>
          <w:szCs w:val="28"/>
        </w:rPr>
        <w:t>Сверка объектов казны в бюджетном учете КУИ администрации городского округа Лотошино с данными бухгалтерского учета администрации городского округа Лотошино не осуществлена.</w:t>
      </w:r>
    </w:p>
    <w:p w:rsidR="00D0178C" w:rsidRPr="00D0178C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sz w:val="24"/>
          <w:szCs w:val="28"/>
        </w:rPr>
      </w:pPr>
    </w:p>
    <w:p w:rsidR="00D0178C" w:rsidRPr="00D0178C" w:rsidRDefault="00D0178C" w:rsidP="00D0178C">
      <w:pPr>
        <w:spacing w:line="240" w:lineRule="auto"/>
        <w:rPr>
          <w:rFonts w:eastAsiaTheme="minorEastAsia"/>
          <w:b/>
          <w:sz w:val="24"/>
          <w:szCs w:val="24"/>
        </w:rPr>
      </w:pPr>
      <w:r w:rsidRPr="00D0178C">
        <w:rPr>
          <w:rFonts w:eastAsiaTheme="minorEastAsia"/>
          <w:b/>
          <w:sz w:val="24"/>
          <w:szCs w:val="24"/>
        </w:rPr>
        <w:t>Выводы</w:t>
      </w:r>
      <w:r>
        <w:rPr>
          <w:rFonts w:eastAsiaTheme="minorEastAsia"/>
          <w:b/>
          <w:sz w:val="24"/>
          <w:szCs w:val="24"/>
        </w:rPr>
        <w:t xml:space="preserve"> контрольно-счетной палаты</w:t>
      </w:r>
      <w:r w:rsidRPr="00D0178C">
        <w:rPr>
          <w:rFonts w:eastAsiaTheme="minorEastAsia"/>
          <w:b/>
          <w:sz w:val="24"/>
          <w:szCs w:val="24"/>
        </w:rPr>
        <w:t>:</w:t>
      </w:r>
    </w:p>
    <w:p w:rsidR="00D0178C" w:rsidRPr="00D0178C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t>1. Представление контрольно-счетной палаты городского округа Лотошино по результатам проведенного контрольного мероприятия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</w:t>
      </w:r>
      <w:r w:rsidR="002035B1">
        <w:rPr>
          <w:rFonts w:eastAsiaTheme="minorEastAsia"/>
          <w:sz w:val="24"/>
          <w:szCs w:val="24"/>
        </w:rPr>
        <w:t xml:space="preserve">ды»   на срок 2020 – 2024 годы от 25.02.2022 года </w:t>
      </w:r>
      <w:r w:rsidRPr="00D0178C">
        <w:rPr>
          <w:rFonts w:eastAsiaTheme="minorEastAsia"/>
          <w:sz w:val="24"/>
          <w:szCs w:val="24"/>
        </w:rPr>
        <w:t>исполнено частично.</w:t>
      </w:r>
    </w:p>
    <w:p w:rsidR="00D0178C" w:rsidRPr="00D0178C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t>2.</w:t>
      </w:r>
      <w:r w:rsidRPr="00D01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D0178C">
        <w:rPr>
          <w:rFonts w:eastAsiaTheme="minorEastAsia"/>
          <w:sz w:val="24"/>
          <w:szCs w:val="24"/>
        </w:rPr>
        <w:t>Пункт 2 представления «определить объекты благоустройства, содержание которых в рамках исполнения полномочий по решению вопросов местного значения в области благоустройства и озеленения, обустройства мест массового отдыха населения, содержания мест захоронения, эксплуатации и ремонта уличного освещения, ремонта и содержания объектов жилищно-коммунального хозяйства, строительства, бытового обслуживания, ремонта и содержания дорог, а так же решения иных социальных задач, осуществляет Учреждение» не исполнено по причинам, не зависящим от МУ «Благоустройство».</w:t>
      </w:r>
    </w:p>
    <w:p w:rsidR="00D0178C" w:rsidRPr="00D0178C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t>3. На момент проведения контрольного мероприятия объекты движимого, недвижимого имущества не переданы в пользование (оперативное управление) Учреждению и находятся в распоряжении администрации городского округа Лотошино.</w:t>
      </w:r>
    </w:p>
    <w:p w:rsidR="00D0178C" w:rsidRPr="00D0178C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D0178C">
        <w:rPr>
          <w:rFonts w:eastAsiaTheme="minorEastAsia"/>
          <w:sz w:val="24"/>
          <w:szCs w:val="24"/>
        </w:rPr>
        <w:lastRenderedPageBreak/>
        <w:t>4. В нарушение статьи 162 Бюджетного кодекса РФ, Федерального закона от 06.12.2011 N 402-ФЗ "О бухгалтерском учете" планирование и фактическое исполнение расходов учреждения на содержание объектов благоустройства осуществляется при отсутствии, принадлежащих субъекту и (или) находящихся в пользовании, активов.</w:t>
      </w:r>
    </w:p>
    <w:p w:rsidR="00D0178C" w:rsidRDefault="00D0178C" w:rsidP="002672A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color w:val="FF0000"/>
          <w:sz w:val="24"/>
          <w:szCs w:val="28"/>
        </w:rPr>
      </w:pPr>
    </w:p>
    <w:p w:rsidR="00224E1C" w:rsidRPr="00F5428B" w:rsidRDefault="00D0178C" w:rsidP="00345100">
      <w:pPr>
        <w:pStyle w:val="af"/>
        <w:ind w:firstLine="709"/>
        <w:jc w:val="both"/>
        <w:rPr>
          <w:b/>
          <w:bCs/>
          <w:iCs/>
          <w:sz w:val="24"/>
          <w:szCs w:val="24"/>
        </w:rPr>
      </w:pPr>
      <w:r w:rsidRPr="00F5428B">
        <w:rPr>
          <w:b/>
          <w:sz w:val="24"/>
          <w:szCs w:val="24"/>
        </w:rPr>
        <w:t>5.</w:t>
      </w:r>
      <w:r w:rsidR="006640A6" w:rsidRPr="00F5428B">
        <w:rPr>
          <w:b/>
          <w:sz w:val="24"/>
          <w:szCs w:val="24"/>
        </w:rPr>
        <w:t xml:space="preserve">2. </w:t>
      </w:r>
      <w:r w:rsidR="00F5428B" w:rsidRPr="00F5428B">
        <w:rPr>
          <w:b/>
          <w:sz w:val="24"/>
          <w:szCs w:val="24"/>
        </w:rPr>
        <w:t>Исполнение</w:t>
      </w:r>
      <w:r w:rsidR="00345100" w:rsidRPr="00F5428B">
        <w:rPr>
          <w:b/>
          <w:sz w:val="24"/>
          <w:szCs w:val="24"/>
        </w:rPr>
        <w:t xml:space="preserve"> представлени</w:t>
      </w:r>
      <w:r w:rsidR="00F5428B" w:rsidRPr="00F5428B">
        <w:rPr>
          <w:b/>
          <w:sz w:val="24"/>
          <w:szCs w:val="24"/>
        </w:rPr>
        <w:t>я</w:t>
      </w:r>
      <w:r w:rsidR="00345100" w:rsidRPr="00F5428B">
        <w:rPr>
          <w:b/>
          <w:sz w:val="24"/>
          <w:szCs w:val="24"/>
        </w:rPr>
        <w:t xml:space="preserve"> </w:t>
      </w:r>
      <w:r w:rsidR="00F5428B" w:rsidRPr="00F5428B">
        <w:rPr>
          <w:b/>
          <w:sz w:val="24"/>
          <w:szCs w:val="24"/>
        </w:rPr>
        <w:t>администрацией</w:t>
      </w:r>
      <w:r w:rsidR="00170320" w:rsidRPr="00F5428B">
        <w:rPr>
          <w:b/>
          <w:sz w:val="24"/>
          <w:szCs w:val="24"/>
        </w:rPr>
        <w:t xml:space="preserve"> </w:t>
      </w:r>
      <w:r w:rsidR="00224E1C" w:rsidRPr="00F5428B">
        <w:rPr>
          <w:b/>
          <w:sz w:val="24"/>
          <w:szCs w:val="24"/>
        </w:rPr>
        <w:t>городского округа Лотошино.</w:t>
      </w:r>
      <w:r w:rsidR="00224E1C" w:rsidRPr="00F5428B">
        <w:rPr>
          <w:b/>
          <w:bCs/>
          <w:iCs/>
          <w:sz w:val="24"/>
          <w:szCs w:val="24"/>
        </w:rPr>
        <w:t xml:space="preserve"> </w:t>
      </w:r>
    </w:p>
    <w:p w:rsidR="00F5428B" w:rsidRPr="00F5428B" w:rsidRDefault="00F5428B" w:rsidP="00170320">
      <w:pPr>
        <w:spacing w:line="240" w:lineRule="auto"/>
        <w:rPr>
          <w:sz w:val="24"/>
          <w:szCs w:val="24"/>
        </w:rPr>
      </w:pPr>
    </w:p>
    <w:p w:rsidR="00F5428B" w:rsidRDefault="00F5428B" w:rsidP="00F5428B">
      <w:pPr>
        <w:spacing w:line="240" w:lineRule="auto"/>
        <w:rPr>
          <w:rFonts w:eastAsiaTheme="minorEastAsia"/>
          <w:sz w:val="24"/>
          <w:szCs w:val="24"/>
        </w:rPr>
      </w:pPr>
      <w:r w:rsidRPr="00F5428B">
        <w:rPr>
          <w:sz w:val="24"/>
          <w:szCs w:val="24"/>
        </w:rPr>
        <w:t xml:space="preserve"> По состоянию на 01.02.2024 года на контроле контрольно-счетной палаты городского округа Лотошино остаются следующие пункты представления: (</w:t>
      </w:r>
      <w:r w:rsidRPr="00F5428B">
        <w:rPr>
          <w:snapToGrid w:val="0"/>
          <w:sz w:val="24"/>
          <w:szCs w:val="24"/>
          <w:lang w:eastAsia="x-none"/>
        </w:rPr>
        <w:t>пункт 6 представления)  «з</w:t>
      </w:r>
      <w:r w:rsidRPr="00F5428B">
        <w:rPr>
          <w:sz w:val="24"/>
          <w:szCs w:val="24"/>
        </w:rPr>
        <w:t xml:space="preserve">акрепить объекты благоустройства, содержание которых в рамках исполнения полномочий по </w:t>
      </w:r>
      <w:r w:rsidRPr="00F5428B">
        <w:rPr>
          <w:rFonts w:eastAsiaTheme="minorEastAsia"/>
          <w:sz w:val="24"/>
          <w:szCs w:val="24"/>
        </w:rPr>
        <w:t>решению вопросов местного значения в области благоустройства и озеленения, обустройства мест массового отдыха населения, содержания мест захоронения, эксплуатации и ремонта уличного освещения, ремонта и содержания объектов жилищно-коммунального хозяйства, строительства, бытового обслуживания, ремонта и содержания дорог, а так же решения иных социальных задач, осуществляет МУ «Благоустройство» в рамках уставной деятельности, в соответствии с требованиями законодательства</w:t>
      </w:r>
      <w:r w:rsidRPr="00B41597">
        <w:rPr>
          <w:rFonts w:eastAsiaTheme="minorEastAsia"/>
          <w:sz w:val="24"/>
          <w:szCs w:val="24"/>
        </w:rPr>
        <w:t>» не исполнен.</w:t>
      </w:r>
    </w:p>
    <w:p w:rsidR="00656EE3" w:rsidRDefault="00656EE3" w:rsidP="00656EE3">
      <w:pPr>
        <w:spacing w:line="240" w:lineRule="auto"/>
        <w:rPr>
          <w:rFonts w:eastAsiaTheme="minorEastAsia"/>
          <w:sz w:val="24"/>
          <w:szCs w:val="24"/>
        </w:rPr>
      </w:pPr>
      <w:r w:rsidRPr="00656EE3">
        <w:rPr>
          <w:rFonts w:eastAsiaTheme="minorEastAsia"/>
          <w:sz w:val="24"/>
          <w:szCs w:val="24"/>
        </w:rPr>
        <w:t>На момент окончания контрольного мероприятия (16.02.2024 года) администрацией городского округа Лотошино не представлены запрошенные, должностным лицом контрольно-счетной палаты, документы, о чем составлен 12.02.2024 года акт по фактам воспрепятствования законной деятельности должностных лиц контрольно-счетной палаты городского округа Лотошино для проведения контрольного мероприятия</w:t>
      </w:r>
      <w:r>
        <w:rPr>
          <w:rFonts w:eastAsiaTheme="minorEastAsia"/>
          <w:sz w:val="24"/>
          <w:szCs w:val="24"/>
        </w:rPr>
        <w:t xml:space="preserve"> (приложение)</w:t>
      </w:r>
      <w:r w:rsidRPr="00656EE3">
        <w:rPr>
          <w:rFonts w:eastAsiaTheme="minorEastAsia"/>
          <w:sz w:val="24"/>
          <w:szCs w:val="24"/>
        </w:rPr>
        <w:t>.</w:t>
      </w:r>
    </w:p>
    <w:p w:rsidR="00656EE3" w:rsidRPr="00BD0703" w:rsidRDefault="00BD0703" w:rsidP="00656EE3">
      <w:pPr>
        <w:spacing w:line="240" w:lineRule="auto"/>
        <w:rPr>
          <w:sz w:val="24"/>
          <w:szCs w:val="24"/>
        </w:rPr>
      </w:pPr>
      <w:r w:rsidRPr="00BD0703">
        <w:rPr>
          <w:sz w:val="24"/>
          <w:szCs w:val="24"/>
        </w:rPr>
        <w:t>13</w:t>
      </w:r>
      <w:r w:rsidR="00656EE3" w:rsidRPr="00BD0703">
        <w:rPr>
          <w:sz w:val="24"/>
          <w:szCs w:val="24"/>
        </w:rPr>
        <w:t>.02.2024 года председателем контрольно-</w:t>
      </w:r>
      <w:r w:rsidR="00612DB5">
        <w:rPr>
          <w:sz w:val="24"/>
          <w:szCs w:val="24"/>
        </w:rPr>
        <w:t>с</w:t>
      </w:r>
      <w:r w:rsidR="00656EE3" w:rsidRPr="00BD0703">
        <w:rPr>
          <w:sz w:val="24"/>
          <w:szCs w:val="24"/>
        </w:rPr>
        <w:t>четной палаты городского округа Лотошино Главе городского округа Лотошино вручено лично постановление о возбуждении дела об административном правонарушении и проведении административного расследования</w:t>
      </w:r>
      <w:r w:rsidR="00551CFF">
        <w:rPr>
          <w:sz w:val="24"/>
          <w:szCs w:val="24"/>
        </w:rPr>
        <w:t xml:space="preserve"> по </w:t>
      </w:r>
      <w:r w:rsidR="00656EE3" w:rsidRPr="00BD0703">
        <w:rPr>
          <w:sz w:val="24"/>
          <w:szCs w:val="24"/>
        </w:rPr>
        <w:t>нарушениям, образующим состав административного правонарушения, предусмотренного   частью 1 статьи 19.4.1  Кодекса Российской Федерации об административных правонарушениях (воспрепятствование законной деятельности).</w:t>
      </w:r>
    </w:p>
    <w:p w:rsidR="00656EE3" w:rsidRPr="00BD0703" w:rsidRDefault="00656EE3" w:rsidP="00656EE3">
      <w:pPr>
        <w:spacing w:line="240" w:lineRule="auto"/>
        <w:rPr>
          <w:sz w:val="24"/>
          <w:szCs w:val="24"/>
        </w:rPr>
      </w:pPr>
      <w:r w:rsidRPr="00BD0703">
        <w:rPr>
          <w:sz w:val="24"/>
          <w:szCs w:val="24"/>
        </w:rPr>
        <w:t xml:space="preserve">В ходе административного расследования </w:t>
      </w:r>
      <w:r w:rsidR="00BD0703" w:rsidRPr="00BD0703">
        <w:rPr>
          <w:sz w:val="24"/>
          <w:szCs w:val="24"/>
        </w:rPr>
        <w:t>администрацией городского округа Лотошино направлены пояснения по делу</w:t>
      </w:r>
      <w:r w:rsidR="00BD0703" w:rsidRPr="00BD0703">
        <w:t xml:space="preserve"> </w:t>
      </w:r>
      <w:r w:rsidR="00BD0703" w:rsidRPr="00BD0703">
        <w:rPr>
          <w:sz w:val="24"/>
          <w:szCs w:val="24"/>
        </w:rPr>
        <w:t>об административном правонарушении</w:t>
      </w:r>
      <w:r w:rsidR="002035B1">
        <w:rPr>
          <w:sz w:val="24"/>
          <w:szCs w:val="24"/>
        </w:rPr>
        <w:t>.</w:t>
      </w:r>
      <w:r w:rsidR="00BD0703" w:rsidRPr="00BD0703">
        <w:rPr>
          <w:sz w:val="24"/>
          <w:szCs w:val="24"/>
        </w:rPr>
        <w:t xml:space="preserve"> </w:t>
      </w:r>
    </w:p>
    <w:p w:rsidR="00BD0703" w:rsidRPr="00BD0703" w:rsidRDefault="00BD0703" w:rsidP="00BD0703">
      <w:pPr>
        <w:spacing w:line="240" w:lineRule="auto"/>
        <w:rPr>
          <w:sz w:val="24"/>
          <w:szCs w:val="24"/>
        </w:rPr>
      </w:pPr>
      <w:r w:rsidRPr="00BD0703">
        <w:rPr>
          <w:sz w:val="24"/>
          <w:szCs w:val="24"/>
        </w:rPr>
        <w:t>Из предста</w:t>
      </w:r>
      <w:r w:rsidR="00551CFF">
        <w:rPr>
          <w:sz w:val="24"/>
          <w:szCs w:val="24"/>
        </w:rPr>
        <w:t xml:space="preserve">вленных пояснений установлено, </w:t>
      </w:r>
      <w:r w:rsidRPr="00BD0703">
        <w:rPr>
          <w:sz w:val="24"/>
          <w:szCs w:val="24"/>
        </w:rPr>
        <w:t xml:space="preserve">что,  находясь  на  больничном, </w:t>
      </w:r>
      <w:r w:rsidR="002035B1">
        <w:rPr>
          <w:sz w:val="24"/>
          <w:szCs w:val="24"/>
        </w:rPr>
        <w:t>должностное лицо администрации городского округа Лотошино</w:t>
      </w:r>
      <w:r w:rsidRPr="00BD0703">
        <w:rPr>
          <w:sz w:val="24"/>
          <w:szCs w:val="24"/>
        </w:rPr>
        <w:t>,</w:t>
      </w:r>
      <w:r w:rsidR="002035B1">
        <w:rPr>
          <w:sz w:val="24"/>
          <w:szCs w:val="24"/>
        </w:rPr>
        <w:t xml:space="preserve"> ответственное за указанное направление деятельности, </w:t>
      </w:r>
      <w:r w:rsidRPr="00BD0703">
        <w:rPr>
          <w:sz w:val="24"/>
          <w:szCs w:val="24"/>
        </w:rPr>
        <w:t xml:space="preserve"> не имел</w:t>
      </w:r>
      <w:r w:rsidR="002035B1">
        <w:rPr>
          <w:sz w:val="24"/>
          <w:szCs w:val="24"/>
        </w:rPr>
        <w:t>о</w:t>
      </w:r>
      <w:r w:rsidRPr="00BD0703">
        <w:rPr>
          <w:sz w:val="24"/>
          <w:szCs w:val="24"/>
        </w:rPr>
        <w:t xml:space="preserve"> возможности представить запрошенные контрольно-счетной палатой документы. </w:t>
      </w:r>
    </w:p>
    <w:p w:rsidR="00BD0703" w:rsidRPr="00BD0703" w:rsidRDefault="00BD0703" w:rsidP="00BD0703">
      <w:pPr>
        <w:spacing w:line="240" w:lineRule="auto"/>
        <w:rPr>
          <w:sz w:val="24"/>
          <w:szCs w:val="24"/>
        </w:rPr>
      </w:pPr>
      <w:r w:rsidRPr="00BD0703">
        <w:rPr>
          <w:sz w:val="24"/>
          <w:szCs w:val="24"/>
        </w:rPr>
        <w:t>Распорядительные доку</w:t>
      </w:r>
      <w:r w:rsidR="002035B1">
        <w:rPr>
          <w:sz w:val="24"/>
          <w:szCs w:val="24"/>
        </w:rPr>
        <w:t xml:space="preserve">менты об исполнении обязанностей на другое должностное лицо </w:t>
      </w:r>
      <w:r w:rsidRPr="00BD0703">
        <w:rPr>
          <w:sz w:val="24"/>
          <w:szCs w:val="24"/>
        </w:rPr>
        <w:t>в период отсутствия не изд</w:t>
      </w:r>
      <w:r w:rsidR="002035B1">
        <w:rPr>
          <w:sz w:val="24"/>
          <w:szCs w:val="24"/>
        </w:rPr>
        <w:t xml:space="preserve">авались, исполнение обязанностей </w:t>
      </w:r>
      <w:r w:rsidRPr="00BD0703">
        <w:rPr>
          <w:sz w:val="24"/>
          <w:szCs w:val="24"/>
        </w:rPr>
        <w:t>никому не передавалось.</w:t>
      </w:r>
    </w:p>
    <w:p w:rsidR="00BD0703" w:rsidRDefault="00BD0703" w:rsidP="00BD0703">
      <w:pPr>
        <w:spacing w:line="240" w:lineRule="auto"/>
        <w:rPr>
          <w:sz w:val="24"/>
          <w:szCs w:val="24"/>
        </w:rPr>
      </w:pPr>
      <w:r w:rsidRPr="00BD0703">
        <w:rPr>
          <w:sz w:val="24"/>
          <w:szCs w:val="24"/>
        </w:rPr>
        <w:t>Учитывая факты, изложенные, в пояснениях администрации городского округа Лотошино, в соответствии со статьями 24.5, 28.9 КоАП производство по делу об административном правонарушении прекращено 26.02.2024 года</w:t>
      </w:r>
      <w:r>
        <w:rPr>
          <w:sz w:val="24"/>
          <w:szCs w:val="24"/>
        </w:rPr>
        <w:t>.</w:t>
      </w:r>
    </w:p>
    <w:p w:rsidR="00C93429" w:rsidRDefault="00C93429" w:rsidP="00BD0703">
      <w:pPr>
        <w:spacing w:line="240" w:lineRule="auto"/>
        <w:rPr>
          <w:sz w:val="24"/>
          <w:szCs w:val="24"/>
        </w:rPr>
      </w:pPr>
    </w:p>
    <w:p w:rsidR="00551CFF" w:rsidRDefault="00C93429" w:rsidP="00BD0703">
      <w:pPr>
        <w:spacing w:line="240" w:lineRule="auto"/>
        <w:rPr>
          <w:sz w:val="24"/>
          <w:szCs w:val="24"/>
        </w:rPr>
      </w:pPr>
      <w:r w:rsidRPr="00C9342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51CFF">
        <w:rPr>
          <w:sz w:val="24"/>
          <w:szCs w:val="24"/>
        </w:rPr>
        <w:t>По результатам проведенного контрольного мероприятия, контрольно-счетной палатой городского округа Лотошино в адрес Главы городского округа Лотошино направлено представление со следующими требованиями:</w:t>
      </w:r>
    </w:p>
    <w:p w:rsidR="00953249" w:rsidRDefault="00953249" w:rsidP="00BD0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Провести инвентаризацию имущества, закрепленного на праве оперативного управления (безвозмездного пользования) за администрацией городского округа Лотошино, подлежащего закреплению за МУ «Благоустройство» для осуществления уставной деятельности.</w:t>
      </w:r>
    </w:p>
    <w:p w:rsidR="00953249" w:rsidRDefault="00953249" w:rsidP="00BD0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Изъять в муниципальную казну городского округа Лотошино имущество, переданное на праве оперативного управления (безвозмездного пользования) </w:t>
      </w:r>
      <w:r>
        <w:rPr>
          <w:sz w:val="24"/>
          <w:szCs w:val="24"/>
        </w:rPr>
        <w:lastRenderedPageBreak/>
        <w:t>администрации городского округа Лотошино и не используемое в соответствии с целями своей деятельности.</w:t>
      </w:r>
    </w:p>
    <w:p w:rsidR="00953249" w:rsidRDefault="00953249" w:rsidP="00BD0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Комитету по управлению имуществом администрации городского округа Лотошино сформировать перечень муниципального имущества, подлежащего закреплению за МУ «Благоустройство», передать Муниципальному учреждению «Благоустройство» для осуществления уставной деятельности.</w:t>
      </w:r>
    </w:p>
    <w:p w:rsidR="00953249" w:rsidRDefault="00953249" w:rsidP="00BD0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4.Факты приема передачи активов подтвердить документами бухгалтерского учета субъектов.</w:t>
      </w:r>
    </w:p>
    <w:p w:rsidR="00953249" w:rsidRDefault="00953249" w:rsidP="00BD0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Провести служебную проверку по факту неисполнения представления контрольно-счетной палаты городского округа Лотошино, по результатам которой рассмотреть вопрос о привлечении к ответственности сотрудников, допустивших указанные нарушения.</w:t>
      </w:r>
    </w:p>
    <w:p w:rsidR="00953249" w:rsidRPr="00BD0703" w:rsidRDefault="00953249" w:rsidP="00BD0703">
      <w:pPr>
        <w:spacing w:line="240" w:lineRule="auto"/>
        <w:rPr>
          <w:sz w:val="24"/>
          <w:szCs w:val="24"/>
        </w:rPr>
      </w:pPr>
    </w:p>
    <w:p w:rsidR="002432D4" w:rsidRPr="00FA1BAF" w:rsidRDefault="002432D4" w:rsidP="00196122">
      <w:pPr>
        <w:spacing w:line="240" w:lineRule="auto"/>
        <w:ind w:left="284" w:right="-284"/>
        <w:rPr>
          <w:color w:val="FF0000"/>
          <w:sz w:val="24"/>
          <w:szCs w:val="24"/>
        </w:rPr>
      </w:pPr>
    </w:p>
    <w:p w:rsidR="00056914" w:rsidRPr="00953249" w:rsidRDefault="00DD2661" w:rsidP="00F43D5D">
      <w:pPr>
        <w:spacing w:line="240" w:lineRule="auto"/>
        <w:ind w:right="-284" w:firstLine="0"/>
        <w:rPr>
          <w:sz w:val="24"/>
          <w:szCs w:val="24"/>
        </w:rPr>
      </w:pPr>
      <w:r w:rsidRPr="00953249">
        <w:rPr>
          <w:sz w:val="24"/>
          <w:szCs w:val="24"/>
        </w:rPr>
        <w:t>Председатель</w:t>
      </w:r>
      <w:r w:rsidR="00056914" w:rsidRPr="00953249">
        <w:rPr>
          <w:sz w:val="24"/>
          <w:szCs w:val="24"/>
        </w:rPr>
        <w:t xml:space="preserve"> </w:t>
      </w:r>
    </w:p>
    <w:p w:rsidR="00196122" w:rsidRPr="00953249" w:rsidRDefault="00056914" w:rsidP="00F43D5D">
      <w:pPr>
        <w:spacing w:line="240" w:lineRule="auto"/>
        <w:ind w:right="-284" w:firstLine="0"/>
        <w:rPr>
          <w:sz w:val="24"/>
          <w:szCs w:val="24"/>
        </w:rPr>
      </w:pPr>
      <w:r w:rsidRPr="00953249">
        <w:rPr>
          <w:sz w:val="24"/>
          <w:szCs w:val="24"/>
        </w:rPr>
        <w:t>к</w:t>
      </w:r>
      <w:r w:rsidR="00196122" w:rsidRPr="00953249">
        <w:rPr>
          <w:sz w:val="24"/>
          <w:szCs w:val="24"/>
        </w:rPr>
        <w:t>онтрольно-счетной палаты</w:t>
      </w:r>
    </w:p>
    <w:p w:rsidR="00196122" w:rsidRPr="00953249" w:rsidRDefault="006640A6" w:rsidP="00F43D5D">
      <w:pPr>
        <w:spacing w:line="240" w:lineRule="auto"/>
        <w:ind w:right="-284" w:firstLine="0"/>
        <w:rPr>
          <w:sz w:val="24"/>
          <w:szCs w:val="24"/>
        </w:rPr>
      </w:pPr>
      <w:r w:rsidRPr="00953249">
        <w:rPr>
          <w:sz w:val="24"/>
          <w:szCs w:val="24"/>
        </w:rPr>
        <w:t>г</w:t>
      </w:r>
      <w:r w:rsidR="00196122" w:rsidRPr="00953249">
        <w:rPr>
          <w:sz w:val="24"/>
          <w:szCs w:val="24"/>
        </w:rPr>
        <w:t>ородского округа Лотошино</w:t>
      </w:r>
      <w:r w:rsidR="00196122" w:rsidRPr="00953249">
        <w:rPr>
          <w:sz w:val="24"/>
          <w:szCs w:val="24"/>
        </w:rPr>
        <w:tab/>
      </w:r>
      <w:r w:rsidR="00196122" w:rsidRPr="00953249">
        <w:rPr>
          <w:sz w:val="24"/>
          <w:szCs w:val="24"/>
        </w:rPr>
        <w:tab/>
      </w:r>
      <w:r w:rsidR="00196122" w:rsidRPr="00953249">
        <w:rPr>
          <w:sz w:val="24"/>
          <w:szCs w:val="24"/>
        </w:rPr>
        <w:tab/>
      </w:r>
      <w:r w:rsidR="00F43D5D" w:rsidRPr="00953249">
        <w:rPr>
          <w:sz w:val="24"/>
          <w:szCs w:val="24"/>
        </w:rPr>
        <w:t xml:space="preserve">                 </w:t>
      </w:r>
      <w:r w:rsidR="00196122" w:rsidRPr="00953249">
        <w:rPr>
          <w:sz w:val="24"/>
          <w:szCs w:val="24"/>
        </w:rPr>
        <w:tab/>
      </w:r>
      <w:r w:rsidR="00196122" w:rsidRPr="00953249">
        <w:rPr>
          <w:sz w:val="24"/>
          <w:szCs w:val="24"/>
        </w:rPr>
        <w:tab/>
      </w:r>
      <w:r w:rsidR="00DD2661" w:rsidRPr="00953249">
        <w:rPr>
          <w:sz w:val="24"/>
          <w:szCs w:val="24"/>
        </w:rPr>
        <w:t>С.Ю.Фролова</w:t>
      </w:r>
    </w:p>
    <w:sectPr w:rsidR="00196122" w:rsidRPr="00953249" w:rsidSect="00114C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FA" w:rsidRDefault="003A0CFA" w:rsidP="00C864E2">
      <w:pPr>
        <w:spacing w:line="240" w:lineRule="auto"/>
      </w:pPr>
      <w:r>
        <w:separator/>
      </w:r>
    </w:p>
  </w:endnote>
  <w:endnote w:type="continuationSeparator" w:id="0">
    <w:p w:rsidR="003A0CFA" w:rsidRDefault="003A0CFA" w:rsidP="00C86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0024"/>
      <w:docPartObj>
        <w:docPartGallery w:val="Page Numbers (Bottom of Page)"/>
        <w:docPartUnique/>
      </w:docPartObj>
    </w:sdtPr>
    <w:sdtEndPr/>
    <w:sdtContent>
      <w:p w:rsidR="004F087E" w:rsidRDefault="004F087E">
        <w:pPr>
          <w:pStyle w:val="ad"/>
          <w:jc w:val="right"/>
        </w:pPr>
      </w:p>
      <w:p w:rsidR="004F087E" w:rsidRDefault="004F087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087E" w:rsidRDefault="004F08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FA" w:rsidRDefault="003A0CFA" w:rsidP="00C864E2">
      <w:pPr>
        <w:spacing w:line="240" w:lineRule="auto"/>
      </w:pPr>
      <w:r>
        <w:separator/>
      </w:r>
    </w:p>
  </w:footnote>
  <w:footnote w:type="continuationSeparator" w:id="0">
    <w:p w:rsidR="003A0CFA" w:rsidRDefault="003A0CFA" w:rsidP="00C86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55591"/>
    <w:multiLevelType w:val="hybridMultilevel"/>
    <w:tmpl w:val="99C0EC94"/>
    <w:lvl w:ilvl="0" w:tplc="7A9648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16E28"/>
    <w:multiLevelType w:val="hybridMultilevel"/>
    <w:tmpl w:val="702CD4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016D7"/>
    <w:multiLevelType w:val="hybridMultilevel"/>
    <w:tmpl w:val="C562D62E"/>
    <w:lvl w:ilvl="0" w:tplc="451CD9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973CFC"/>
    <w:multiLevelType w:val="hybridMultilevel"/>
    <w:tmpl w:val="7AA2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234399"/>
    <w:multiLevelType w:val="hybridMultilevel"/>
    <w:tmpl w:val="D8887698"/>
    <w:lvl w:ilvl="0" w:tplc="DA801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02115"/>
    <w:multiLevelType w:val="hybridMultilevel"/>
    <w:tmpl w:val="2B407B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F5D2B"/>
    <w:multiLevelType w:val="hybridMultilevel"/>
    <w:tmpl w:val="96945556"/>
    <w:lvl w:ilvl="0" w:tplc="060C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7E1806"/>
    <w:multiLevelType w:val="hybridMultilevel"/>
    <w:tmpl w:val="BE848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EA66F3"/>
    <w:multiLevelType w:val="hybridMultilevel"/>
    <w:tmpl w:val="F6663BD8"/>
    <w:lvl w:ilvl="0" w:tplc="440E23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4E62AC"/>
    <w:multiLevelType w:val="hybridMultilevel"/>
    <w:tmpl w:val="E062A90E"/>
    <w:lvl w:ilvl="0" w:tplc="C4DE1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BF"/>
    <w:rsid w:val="00000198"/>
    <w:rsid w:val="000002CF"/>
    <w:rsid w:val="000005F0"/>
    <w:rsid w:val="000007A5"/>
    <w:rsid w:val="00000852"/>
    <w:rsid w:val="00001E64"/>
    <w:rsid w:val="00001EFE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399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2ED0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558"/>
    <w:rsid w:val="00055B09"/>
    <w:rsid w:val="00056914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8DF"/>
    <w:rsid w:val="00063D11"/>
    <w:rsid w:val="00065015"/>
    <w:rsid w:val="0006627A"/>
    <w:rsid w:val="00066E8E"/>
    <w:rsid w:val="00067583"/>
    <w:rsid w:val="000678A9"/>
    <w:rsid w:val="00070283"/>
    <w:rsid w:val="00070912"/>
    <w:rsid w:val="000715D5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66A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1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6B5"/>
    <w:rsid w:val="000B7C0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DEC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E8E"/>
    <w:rsid w:val="000E3F06"/>
    <w:rsid w:val="000E49BA"/>
    <w:rsid w:val="000E536A"/>
    <w:rsid w:val="000E5526"/>
    <w:rsid w:val="000E56AB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6B1"/>
    <w:rsid w:val="0010788E"/>
    <w:rsid w:val="001104C4"/>
    <w:rsid w:val="00110A38"/>
    <w:rsid w:val="00111B09"/>
    <w:rsid w:val="00111D41"/>
    <w:rsid w:val="001125F2"/>
    <w:rsid w:val="00112657"/>
    <w:rsid w:val="001127F4"/>
    <w:rsid w:val="00112CD4"/>
    <w:rsid w:val="00114363"/>
    <w:rsid w:val="00114C55"/>
    <w:rsid w:val="00114E05"/>
    <w:rsid w:val="00116122"/>
    <w:rsid w:val="0011633C"/>
    <w:rsid w:val="0011799D"/>
    <w:rsid w:val="00117EA4"/>
    <w:rsid w:val="00120332"/>
    <w:rsid w:val="0012186A"/>
    <w:rsid w:val="00121978"/>
    <w:rsid w:val="00122087"/>
    <w:rsid w:val="001223D8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07"/>
    <w:rsid w:val="00134634"/>
    <w:rsid w:val="00134899"/>
    <w:rsid w:val="00134A05"/>
    <w:rsid w:val="00135648"/>
    <w:rsid w:val="0013583B"/>
    <w:rsid w:val="00135A77"/>
    <w:rsid w:val="00135FC8"/>
    <w:rsid w:val="00136699"/>
    <w:rsid w:val="00136A50"/>
    <w:rsid w:val="00137780"/>
    <w:rsid w:val="001403B4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5426"/>
    <w:rsid w:val="00165E77"/>
    <w:rsid w:val="001660EE"/>
    <w:rsid w:val="0016722B"/>
    <w:rsid w:val="001676F1"/>
    <w:rsid w:val="00170320"/>
    <w:rsid w:val="00170D4E"/>
    <w:rsid w:val="00170D76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12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1914"/>
    <w:rsid w:val="001B2208"/>
    <w:rsid w:val="001B2D48"/>
    <w:rsid w:val="001B2E4C"/>
    <w:rsid w:val="001B38A8"/>
    <w:rsid w:val="001B3A07"/>
    <w:rsid w:val="001B3D22"/>
    <w:rsid w:val="001B49A9"/>
    <w:rsid w:val="001B49B6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3FAB"/>
    <w:rsid w:val="001E4398"/>
    <w:rsid w:val="001E47E5"/>
    <w:rsid w:val="001E4E5A"/>
    <w:rsid w:val="001E500E"/>
    <w:rsid w:val="001E572D"/>
    <w:rsid w:val="001E602F"/>
    <w:rsid w:val="001E69B0"/>
    <w:rsid w:val="001E6A2F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5B1"/>
    <w:rsid w:val="00203F38"/>
    <w:rsid w:val="00204278"/>
    <w:rsid w:val="002042CE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538A"/>
    <w:rsid w:val="002167ED"/>
    <w:rsid w:val="00216C50"/>
    <w:rsid w:val="00217292"/>
    <w:rsid w:val="00220223"/>
    <w:rsid w:val="0022077D"/>
    <w:rsid w:val="002209AC"/>
    <w:rsid w:val="00220F27"/>
    <w:rsid w:val="00221006"/>
    <w:rsid w:val="002215ED"/>
    <w:rsid w:val="00221B63"/>
    <w:rsid w:val="00221CA9"/>
    <w:rsid w:val="00221F6B"/>
    <w:rsid w:val="002231A6"/>
    <w:rsid w:val="00223BF8"/>
    <w:rsid w:val="00223E30"/>
    <w:rsid w:val="002241FF"/>
    <w:rsid w:val="00224916"/>
    <w:rsid w:val="00224E1C"/>
    <w:rsid w:val="00225A5D"/>
    <w:rsid w:val="00225DA4"/>
    <w:rsid w:val="0022779A"/>
    <w:rsid w:val="00227C7E"/>
    <w:rsid w:val="0023016A"/>
    <w:rsid w:val="00230524"/>
    <w:rsid w:val="00230809"/>
    <w:rsid w:val="0023133C"/>
    <w:rsid w:val="002318E4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32D4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57E9"/>
    <w:rsid w:val="00256277"/>
    <w:rsid w:val="002565B9"/>
    <w:rsid w:val="00256746"/>
    <w:rsid w:val="002568A3"/>
    <w:rsid w:val="00257402"/>
    <w:rsid w:val="00257BAD"/>
    <w:rsid w:val="00261920"/>
    <w:rsid w:val="00262370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2A9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5DA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0D6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DFC"/>
    <w:rsid w:val="002A5E56"/>
    <w:rsid w:val="002A6516"/>
    <w:rsid w:val="002A6989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ED0"/>
    <w:rsid w:val="002D1B9C"/>
    <w:rsid w:val="002D2FFD"/>
    <w:rsid w:val="002D35D4"/>
    <w:rsid w:val="002D628E"/>
    <w:rsid w:val="002D6B99"/>
    <w:rsid w:val="002D6FF4"/>
    <w:rsid w:val="002D79D6"/>
    <w:rsid w:val="002D7C04"/>
    <w:rsid w:val="002E029D"/>
    <w:rsid w:val="002E0421"/>
    <w:rsid w:val="002E091B"/>
    <w:rsid w:val="002E10AC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3457"/>
    <w:rsid w:val="003158BD"/>
    <w:rsid w:val="003173BB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73B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4D3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100"/>
    <w:rsid w:val="003454F4"/>
    <w:rsid w:val="003456CC"/>
    <w:rsid w:val="003464D4"/>
    <w:rsid w:val="003478B6"/>
    <w:rsid w:val="0035000E"/>
    <w:rsid w:val="003500BA"/>
    <w:rsid w:val="003508DD"/>
    <w:rsid w:val="00350C51"/>
    <w:rsid w:val="0035333E"/>
    <w:rsid w:val="00353BB0"/>
    <w:rsid w:val="00353C86"/>
    <w:rsid w:val="00354A26"/>
    <w:rsid w:val="00354CA5"/>
    <w:rsid w:val="00355475"/>
    <w:rsid w:val="0035619E"/>
    <w:rsid w:val="003577CA"/>
    <w:rsid w:val="00357DD2"/>
    <w:rsid w:val="00360FF4"/>
    <w:rsid w:val="00361336"/>
    <w:rsid w:val="00361A81"/>
    <w:rsid w:val="00362FF6"/>
    <w:rsid w:val="00364DED"/>
    <w:rsid w:val="0036518C"/>
    <w:rsid w:val="00365672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685"/>
    <w:rsid w:val="003762FE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CFA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F9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79B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2B97"/>
    <w:rsid w:val="003F3E7A"/>
    <w:rsid w:val="003F4014"/>
    <w:rsid w:val="003F42B0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493"/>
    <w:rsid w:val="00486C62"/>
    <w:rsid w:val="00490119"/>
    <w:rsid w:val="00490729"/>
    <w:rsid w:val="00490C08"/>
    <w:rsid w:val="00490EA1"/>
    <w:rsid w:val="00491056"/>
    <w:rsid w:val="0049126A"/>
    <w:rsid w:val="00491484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566C"/>
    <w:rsid w:val="004A6381"/>
    <w:rsid w:val="004A6B5A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2F9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176A"/>
    <w:rsid w:val="004C1E86"/>
    <w:rsid w:val="004C3CF0"/>
    <w:rsid w:val="004C45A9"/>
    <w:rsid w:val="004C5041"/>
    <w:rsid w:val="004C50D0"/>
    <w:rsid w:val="004C54F3"/>
    <w:rsid w:val="004C5D47"/>
    <w:rsid w:val="004C5E82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C7"/>
    <w:rsid w:val="004E7D85"/>
    <w:rsid w:val="004F0596"/>
    <w:rsid w:val="004F087E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38D"/>
    <w:rsid w:val="00504551"/>
    <w:rsid w:val="00504E15"/>
    <w:rsid w:val="00505CCF"/>
    <w:rsid w:val="005068A9"/>
    <w:rsid w:val="00506A35"/>
    <w:rsid w:val="005075C3"/>
    <w:rsid w:val="0050781D"/>
    <w:rsid w:val="005079A1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808"/>
    <w:rsid w:val="00514DA7"/>
    <w:rsid w:val="005153DA"/>
    <w:rsid w:val="00515DC2"/>
    <w:rsid w:val="005166C1"/>
    <w:rsid w:val="00517EC1"/>
    <w:rsid w:val="00520381"/>
    <w:rsid w:val="005203EA"/>
    <w:rsid w:val="00520648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E72"/>
    <w:rsid w:val="00531EC9"/>
    <w:rsid w:val="005340E3"/>
    <w:rsid w:val="005341BF"/>
    <w:rsid w:val="00534C97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99E"/>
    <w:rsid w:val="00551C8A"/>
    <w:rsid w:val="00551CFF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60D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EC"/>
    <w:rsid w:val="00594351"/>
    <w:rsid w:val="00594874"/>
    <w:rsid w:val="0059531C"/>
    <w:rsid w:val="00595D0C"/>
    <w:rsid w:val="00596933"/>
    <w:rsid w:val="005972A6"/>
    <w:rsid w:val="005974E1"/>
    <w:rsid w:val="005A0470"/>
    <w:rsid w:val="005A0C3F"/>
    <w:rsid w:val="005A0DBD"/>
    <w:rsid w:val="005A1310"/>
    <w:rsid w:val="005A18C3"/>
    <w:rsid w:val="005A272A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F02AF"/>
    <w:rsid w:val="005F0728"/>
    <w:rsid w:val="005F088A"/>
    <w:rsid w:val="005F0D21"/>
    <w:rsid w:val="005F1AA1"/>
    <w:rsid w:val="005F1D9A"/>
    <w:rsid w:val="005F217E"/>
    <w:rsid w:val="005F2A82"/>
    <w:rsid w:val="005F2C41"/>
    <w:rsid w:val="005F30C7"/>
    <w:rsid w:val="005F3553"/>
    <w:rsid w:val="005F3B3A"/>
    <w:rsid w:val="005F3B78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25CB"/>
    <w:rsid w:val="00612DB5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4F69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7DB"/>
    <w:rsid w:val="006359CB"/>
    <w:rsid w:val="006363B1"/>
    <w:rsid w:val="00636BD5"/>
    <w:rsid w:val="00636C6F"/>
    <w:rsid w:val="00636D82"/>
    <w:rsid w:val="00637644"/>
    <w:rsid w:val="0064027C"/>
    <w:rsid w:val="00640555"/>
    <w:rsid w:val="00640BD8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6EE3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0A6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77D"/>
    <w:rsid w:val="00676ADF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698E"/>
    <w:rsid w:val="006B70FF"/>
    <w:rsid w:val="006B73AF"/>
    <w:rsid w:val="006B75BF"/>
    <w:rsid w:val="006C2977"/>
    <w:rsid w:val="006C2AE9"/>
    <w:rsid w:val="006C2BD0"/>
    <w:rsid w:val="006C2C7F"/>
    <w:rsid w:val="006C3059"/>
    <w:rsid w:val="006C3713"/>
    <w:rsid w:val="006C37C7"/>
    <w:rsid w:val="006C3DE6"/>
    <w:rsid w:val="006C3F21"/>
    <w:rsid w:val="006C4924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7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21096"/>
    <w:rsid w:val="0072296A"/>
    <w:rsid w:val="00722B37"/>
    <w:rsid w:val="00723DB9"/>
    <w:rsid w:val="00724275"/>
    <w:rsid w:val="0072538E"/>
    <w:rsid w:val="00725BEF"/>
    <w:rsid w:val="00726A50"/>
    <w:rsid w:val="00727F46"/>
    <w:rsid w:val="00730385"/>
    <w:rsid w:val="007312C5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313"/>
    <w:rsid w:val="00745698"/>
    <w:rsid w:val="00745B0C"/>
    <w:rsid w:val="007466CC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9E7"/>
    <w:rsid w:val="00761A1E"/>
    <w:rsid w:val="00762C5F"/>
    <w:rsid w:val="00762E1E"/>
    <w:rsid w:val="00763288"/>
    <w:rsid w:val="00764131"/>
    <w:rsid w:val="007644EC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971"/>
    <w:rsid w:val="00792A36"/>
    <w:rsid w:val="00792C6E"/>
    <w:rsid w:val="00792E2B"/>
    <w:rsid w:val="007934E7"/>
    <w:rsid w:val="00794806"/>
    <w:rsid w:val="007951BC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32EA"/>
    <w:rsid w:val="007B37BB"/>
    <w:rsid w:val="007B42F1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585"/>
    <w:rsid w:val="007C09FE"/>
    <w:rsid w:val="007C0F0D"/>
    <w:rsid w:val="007C0F61"/>
    <w:rsid w:val="007C17F4"/>
    <w:rsid w:val="007C18BF"/>
    <w:rsid w:val="007C191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D82"/>
    <w:rsid w:val="007E33DB"/>
    <w:rsid w:val="007E37BE"/>
    <w:rsid w:val="007E3CEC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D58"/>
    <w:rsid w:val="00802BCB"/>
    <w:rsid w:val="00803982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C4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052D"/>
    <w:rsid w:val="00820580"/>
    <w:rsid w:val="008211A9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6DA1"/>
    <w:rsid w:val="008470D5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59A4"/>
    <w:rsid w:val="008565EB"/>
    <w:rsid w:val="00856694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3826"/>
    <w:rsid w:val="00883A22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657"/>
    <w:rsid w:val="008B0180"/>
    <w:rsid w:val="008B0A64"/>
    <w:rsid w:val="008B1394"/>
    <w:rsid w:val="008B165F"/>
    <w:rsid w:val="008B1D86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02A1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503E"/>
    <w:rsid w:val="008C5A18"/>
    <w:rsid w:val="008C5EC8"/>
    <w:rsid w:val="008C7A06"/>
    <w:rsid w:val="008C7E30"/>
    <w:rsid w:val="008D007B"/>
    <w:rsid w:val="008D0444"/>
    <w:rsid w:val="008D088F"/>
    <w:rsid w:val="008D16FC"/>
    <w:rsid w:val="008D2503"/>
    <w:rsid w:val="008D2875"/>
    <w:rsid w:val="008D2B1C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5DEB"/>
    <w:rsid w:val="008F67F0"/>
    <w:rsid w:val="008F69AC"/>
    <w:rsid w:val="009002AA"/>
    <w:rsid w:val="0090051F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6DE0"/>
    <w:rsid w:val="009173B2"/>
    <w:rsid w:val="0092003D"/>
    <w:rsid w:val="00920377"/>
    <w:rsid w:val="0092042B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947"/>
    <w:rsid w:val="00947A70"/>
    <w:rsid w:val="00951C15"/>
    <w:rsid w:val="00951C8F"/>
    <w:rsid w:val="00952FC8"/>
    <w:rsid w:val="00953249"/>
    <w:rsid w:val="00953508"/>
    <w:rsid w:val="00953C1A"/>
    <w:rsid w:val="00953C8A"/>
    <w:rsid w:val="0095494F"/>
    <w:rsid w:val="00954C37"/>
    <w:rsid w:val="00955A5D"/>
    <w:rsid w:val="009566C0"/>
    <w:rsid w:val="00956C8A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7177"/>
    <w:rsid w:val="009E116A"/>
    <w:rsid w:val="009E127D"/>
    <w:rsid w:val="009E288F"/>
    <w:rsid w:val="009E2AE8"/>
    <w:rsid w:val="009E4631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9F738F"/>
    <w:rsid w:val="00A019A4"/>
    <w:rsid w:val="00A01A1F"/>
    <w:rsid w:val="00A01F0E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4DC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3DF"/>
    <w:rsid w:val="00A617B2"/>
    <w:rsid w:val="00A61A2B"/>
    <w:rsid w:val="00A64109"/>
    <w:rsid w:val="00A6442C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466B"/>
    <w:rsid w:val="00A75C00"/>
    <w:rsid w:val="00A76199"/>
    <w:rsid w:val="00A7620B"/>
    <w:rsid w:val="00A77389"/>
    <w:rsid w:val="00A775BD"/>
    <w:rsid w:val="00A80DD2"/>
    <w:rsid w:val="00A81581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1EDD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B7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27ED9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372C1"/>
    <w:rsid w:val="00B40A1B"/>
    <w:rsid w:val="00B40CAB"/>
    <w:rsid w:val="00B41010"/>
    <w:rsid w:val="00B4106B"/>
    <w:rsid w:val="00B411FF"/>
    <w:rsid w:val="00B43671"/>
    <w:rsid w:val="00B43BF2"/>
    <w:rsid w:val="00B43C27"/>
    <w:rsid w:val="00B43C31"/>
    <w:rsid w:val="00B44D8F"/>
    <w:rsid w:val="00B45257"/>
    <w:rsid w:val="00B455D6"/>
    <w:rsid w:val="00B4571D"/>
    <w:rsid w:val="00B500DF"/>
    <w:rsid w:val="00B5031E"/>
    <w:rsid w:val="00B51295"/>
    <w:rsid w:val="00B51390"/>
    <w:rsid w:val="00B515BC"/>
    <w:rsid w:val="00B51672"/>
    <w:rsid w:val="00B52B6D"/>
    <w:rsid w:val="00B52ED7"/>
    <w:rsid w:val="00B538F0"/>
    <w:rsid w:val="00B53A24"/>
    <w:rsid w:val="00B549F9"/>
    <w:rsid w:val="00B54ACF"/>
    <w:rsid w:val="00B54C75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987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A47"/>
    <w:rsid w:val="00B91AE9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B0BB7"/>
    <w:rsid w:val="00BB1862"/>
    <w:rsid w:val="00BB1B2B"/>
    <w:rsid w:val="00BB23E7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703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0FE"/>
    <w:rsid w:val="00C0536E"/>
    <w:rsid w:val="00C058B3"/>
    <w:rsid w:val="00C06D1D"/>
    <w:rsid w:val="00C1046F"/>
    <w:rsid w:val="00C107A0"/>
    <w:rsid w:val="00C11F67"/>
    <w:rsid w:val="00C12460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4E2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3429"/>
    <w:rsid w:val="00C951BF"/>
    <w:rsid w:val="00C952A4"/>
    <w:rsid w:val="00C9538E"/>
    <w:rsid w:val="00C954D2"/>
    <w:rsid w:val="00C95BF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29A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BA0"/>
    <w:rsid w:val="00CB2C3D"/>
    <w:rsid w:val="00CB2FD5"/>
    <w:rsid w:val="00CB34C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3BF"/>
    <w:rsid w:val="00CF7F7D"/>
    <w:rsid w:val="00D00982"/>
    <w:rsid w:val="00D01677"/>
    <w:rsid w:val="00D0178C"/>
    <w:rsid w:val="00D01A00"/>
    <w:rsid w:val="00D01ABC"/>
    <w:rsid w:val="00D01C38"/>
    <w:rsid w:val="00D02692"/>
    <w:rsid w:val="00D02D3A"/>
    <w:rsid w:val="00D02D7E"/>
    <w:rsid w:val="00D03EAD"/>
    <w:rsid w:val="00D05750"/>
    <w:rsid w:val="00D05DEF"/>
    <w:rsid w:val="00D0703A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63B6"/>
    <w:rsid w:val="00D27D43"/>
    <w:rsid w:val="00D311E1"/>
    <w:rsid w:val="00D31BFA"/>
    <w:rsid w:val="00D322CE"/>
    <w:rsid w:val="00D33190"/>
    <w:rsid w:val="00D3344F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BFA"/>
    <w:rsid w:val="00D40AF3"/>
    <w:rsid w:val="00D414A7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4C05"/>
    <w:rsid w:val="00D950CA"/>
    <w:rsid w:val="00D957D8"/>
    <w:rsid w:val="00D958C4"/>
    <w:rsid w:val="00D95EA9"/>
    <w:rsid w:val="00D963E3"/>
    <w:rsid w:val="00D97A53"/>
    <w:rsid w:val="00D97ADF"/>
    <w:rsid w:val="00DA0B14"/>
    <w:rsid w:val="00DA12E6"/>
    <w:rsid w:val="00DA3381"/>
    <w:rsid w:val="00DA38F7"/>
    <w:rsid w:val="00DA40C0"/>
    <w:rsid w:val="00DA50F2"/>
    <w:rsid w:val="00DA539E"/>
    <w:rsid w:val="00DA6334"/>
    <w:rsid w:val="00DA6CCD"/>
    <w:rsid w:val="00DA7167"/>
    <w:rsid w:val="00DB08CD"/>
    <w:rsid w:val="00DB09C9"/>
    <w:rsid w:val="00DB10B4"/>
    <w:rsid w:val="00DB12C2"/>
    <w:rsid w:val="00DB2E97"/>
    <w:rsid w:val="00DB331E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F7A"/>
    <w:rsid w:val="00DC6407"/>
    <w:rsid w:val="00DC64BA"/>
    <w:rsid w:val="00DC7106"/>
    <w:rsid w:val="00DC787F"/>
    <w:rsid w:val="00DC7F84"/>
    <w:rsid w:val="00DC7FBA"/>
    <w:rsid w:val="00DD0D1C"/>
    <w:rsid w:val="00DD1949"/>
    <w:rsid w:val="00DD2352"/>
    <w:rsid w:val="00DD2572"/>
    <w:rsid w:val="00DD2661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E7D"/>
    <w:rsid w:val="00E245A4"/>
    <w:rsid w:val="00E25533"/>
    <w:rsid w:val="00E25759"/>
    <w:rsid w:val="00E270A7"/>
    <w:rsid w:val="00E272B9"/>
    <w:rsid w:val="00E31448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786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5D54"/>
    <w:rsid w:val="00EA606A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640A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9C1"/>
    <w:rsid w:val="00EF7D70"/>
    <w:rsid w:val="00EF7E2C"/>
    <w:rsid w:val="00EF7F34"/>
    <w:rsid w:val="00F0003B"/>
    <w:rsid w:val="00F00C63"/>
    <w:rsid w:val="00F00F26"/>
    <w:rsid w:val="00F01613"/>
    <w:rsid w:val="00F0161F"/>
    <w:rsid w:val="00F0162A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2FCB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6EE0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D5D"/>
    <w:rsid w:val="00F43F44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28B"/>
    <w:rsid w:val="00F544E1"/>
    <w:rsid w:val="00F54E4A"/>
    <w:rsid w:val="00F561CB"/>
    <w:rsid w:val="00F569EF"/>
    <w:rsid w:val="00F56A20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399"/>
    <w:rsid w:val="00F77C03"/>
    <w:rsid w:val="00F805E2"/>
    <w:rsid w:val="00F806E6"/>
    <w:rsid w:val="00F809E0"/>
    <w:rsid w:val="00F81C8B"/>
    <w:rsid w:val="00F82373"/>
    <w:rsid w:val="00F82B30"/>
    <w:rsid w:val="00F84DDE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0C0E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1BAF"/>
    <w:rsid w:val="00FA2662"/>
    <w:rsid w:val="00FA2691"/>
    <w:rsid w:val="00FA3AC2"/>
    <w:rsid w:val="00FA42F3"/>
    <w:rsid w:val="00FA4C1E"/>
    <w:rsid w:val="00FA60D3"/>
    <w:rsid w:val="00FA6336"/>
    <w:rsid w:val="00FA6912"/>
    <w:rsid w:val="00FA693E"/>
    <w:rsid w:val="00FA79C4"/>
    <w:rsid w:val="00FA7AE8"/>
    <w:rsid w:val="00FA7D5D"/>
    <w:rsid w:val="00FB098A"/>
    <w:rsid w:val="00FB0A2E"/>
    <w:rsid w:val="00FB1CDE"/>
    <w:rsid w:val="00FB3CE3"/>
    <w:rsid w:val="00FB41E7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0B27"/>
    <w:rsid w:val="00FC106C"/>
    <w:rsid w:val="00FC1212"/>
    <w:rsid w:val="00FC1711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164C"/>
    <w:rsid w:val="00FD249D"/>
    <w:rsid w:val="00FD25B4"/>
    <w:rsid w:val="00FD2A74"/>
    <w:rsid w:val="00FD3919"/>
    <w:rsid w:val="00FD39FA"/>
    <w:rsid w:val="00FD3D41"/>
    <w:rsid w:val="00FD3EA6"/>
    <w:rsid w:val="00FD3FC7"/>
    <w:rsid w:val="00FD4677"/>
    <w:rsid w:val="00FD4C10"/>
    <w:rsid w:val="00FD4CDB"/>
    <w:rsid w:val="00FD4D11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20F9"/>
    <w:rsid w:val="00FE31F2"/>
    <w:rsid w:val="00FE3DB0"/>
    <w:rsid w:val="00FE438F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708B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AF30"/>
  <w15:docId w15:val="{C19253FB-AA48-4488-9B3B-BF026780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3B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F73B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1265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B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73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2">
    <w:name w:val="s2"/>
    <w:basedOn w:val="a0"/>
    <w:rsid w:val="00CF73BF"/>
  </w:style>
  <w:style w:type="table" w:styleId="a4">
    <w:name w:val="Table Grid"/>
    <w:basedOn w:val="a1"/>
    <w:uiPriority w:val="59"/>
    <w:rsid w:val="00A61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125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EA5D54"/>
    <w:pPr>
      <w:spacing w:after="0" w:line="240" w:lineRule="auto"/>
    </w:pPr>
    <w:rPr>
      <w:rFonts w:eastAsiaTheme="minorEastAsia"/>
    </w:rPr>
  </w:style>
  <w:style w:type="character" w:customStyle="1" w:styleId="sectiontitle">
    <w:name w:val="section__title"/>
    <w:basedOn w:val="a0"/>
    <w:rsid w:val="00112657"/>
  </w:style>
  <w:style w:type="character" w:customStyle="1" w:styleId="sectioninfo">
    <w:name w:val="section__info"/>
    <w:basedOn w:val="a0"/>
    <w:rsid w:val="00112657"/>
  </w:style>
  <w:style w:type="character" w:customStyle="1" w:styleId="40">
    <w:name w:val="Заголовок 4 Знак"/>
    <w:basedOn w:val="a0"/>
    <w:link w:val="4"/>
    <w:uiPriority w:val="9"/>
    <w:rsid w:val="00112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112657"/>
    <w:rPr>
      <w:color w:val="0000FF"/>
      <w:u w:val="single"/>
    </w:rPr>
  </w:style>
  <w:style w:type="paragraph" w:customStyle="1" w:styleId="leftpartparag">
    <w:name w:val="leftpart__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ytext">
    <w:name w:val="graytext"/>
    <w:basedOn w:val="a0"/>
    <w:rsid w:val="00112657"/>
  </w:style>
  <w:style w:type="paragraph" w:customStyle="1" w:styleId="centerpartcontentresult-parag">
    <w:name w:val="center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ightpartcontentresult-parag">
    <w:name w:val="right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0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9612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6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rsid w:val="00196122"/>
    <w:rPr>
      <w:rFonts w:eastAsiaTheme="minorEastAsia"/>
    </w:rPr>
  </w:style>
  <w:style w:type="character" w:customStyle="1" w:styleId="aa">
    <w:name w:val="Основной текст_"/>
    <w:basedOn w:val="a0"/>
    <w:link w:val="5"/>
    <w:rsid w:val="00196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612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196122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96122"/>
    <w:pPr>
      <w:widowControl w:val="0"/>
      <w:shd w:val="clear" w:color="auto" w:fill="FFFFFF"/>
      <w:spacing w:line="322" w:lineRule="exact"/>
      <w:ind w:firstLine="700"/>
    </w:pPr>
    <w:rPr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1961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96122"/>
    <w:pPr>
      <w:widowControl w:val="0"/>
      <w:shd w:val="clear" w:color="auto" w:fill="FFFFFF"/>
      <w:spacing w:line="322" w:lineRule="exact"/>
      <w:ind w:firstLine="700"/>
    </w:pPr>
    <w:rPr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1961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748"/>
      <w:textAlignment w:val="baseline"/>
    </w:pPr>
  </w:style>
  <w:style w:type="paragraph" w:customStyle="1" w:styleId="31">
    <w:name w:val="Основной текст 3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</w:style>
  <w:style w:type="character" w:customStyle="1" w:styleId="ConsPlusNormal0">
    <w:name w:val="ConsPlusNormal Знак"/>
    <w:link w:val="ConsPlusNormal"/>
    <w:uiPriority w:val="99"/>
    <w:locked/>
    <w:rsid w:val="00916DE0"/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619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1"/>
    <w:basedOn w:val="aa"/>
    <w:rsid w:val="00504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50438D"/>
    <w:pPr>
      <w:widowControl w:val="0"/>
      <w:shd w:val="clear" w:color="auto" w:fill="FFFFFF"/>
      <w:spacing w:after="300" w:line="312" w:lineRule="exact"/>
      <w:ind w:firstLine="0"/>
      <w:jc w:val="center"/>
    </w:pPr>
    <w:rPr>
      <w:color w:val="000000"/>
      <w:szCs w:val="28"/>
    </w:rPr>
  </w:style>
  <w:style w:type="character" w:customStyle="1" w:styleId="cardmaininfopurchaselink">
    <w:name w:val="cardmaininfo__purchaselink"/>
    <w:basedOn w:val="a0"/>
    <w:rsid w:val="0050438D"/>
  </w:style>
  <w:style w:type="character" w:customStyle="1" w:styleId="a6">
    <w:name w:val="Без интервала Знак"/>
    <w:basedOn w:val="a0"/>
    <w:link w:val="a5"/>
    <w:uiPriority w:val="1"/>
    <w:rsid w:val="0050438D"/>
    <w:rPr>
      <w:rFonts w:eastAsiaTheme="minorEastAsia"/>
    </w:rPr>
  </w:style>
  <w:style w:type="paragraph" w:customStyle="1" w:styleId="af">
    <w:name w:val="адрес"/>
    <w:basedOn w:val="a"/>
    <w:rsid w:val="00224E1C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s1">
    <w:name w:val="s1"/>
    <w:basedOn w:val="a0"/>
    <w:rsid w:val="002432D4"/>
  </w:style>
  <w:style w:type="paragraph" w:customStyle="1" w:styleId="32">
    <w:name w:val="Основной текст3"/>
    <w:basedOn w:val="a"/>
    <w:rsid w:val="00FC1711"/>
    <w:pPr>
      <w:widowControl w:val="0"/>
      <w:shd w:val="clear" w:color="auto" w:fill="FFFFFF"/>
      <w:spacing w:before="300" w:line="252" w:lineRule="exact"/>
      <w:ind w:hanging="380"/>
    </w:pPr>
    <w:rPr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rsid w:val="00FC171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4">
    <w:name w:val="Заголовок №3"/>
    <w:basedOn w:val="a"/>
    <w:link w:val="33"/>
    <w:rsid w:val="00FC1711"/>
    <w:pPr>
      <w:widowControl w:val="0"/>
      <w:shd w:val="clear" w:color="auto" w:fill="FFFFFF"/>
      <w:spacing w:before="300" w:after="720" w:line="346" w:lineRule="exact"/>
      <w:ind w:firstLine="0"/>
      <w:jc w:val="left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35">
    <w:name w:val="Основной текст (3)"/>
    <w:basedOn w:val="a0"/>
    <w:rsid w:val="001E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6">
    <w:name w:val="Основной текст (3) + Не курсив"/>
    <w:basedOn w:val="a0"/>
    <w:rsid w:val="001E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table" w:customStyle="1" w:styleId="11">
    <w:name w:val="Сетка таблицы1"/>
    <w:basedOn w:val="a1"/>
    <w:next w:val="a4"/>
    <w:uiPriority w:val="59"/>
    <w:rsid w:val="004F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4F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67&amp;dst=169&amp;field=134&amp;date=13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1EE6-EAEC-46EC-BFB3-0F63E301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2020-07-13T11:29:00Z</cp:lastPrinted>
  <dcterms:created xsi:type="dcterms:W3CDTF">2024-02-29T07:39:00Z</dcterms:created>
  <dcterms:modified xsi:type="dcterms:W3CDTF">2024-02-29T07:39:00Z</dcterms:modified>
</cp:coreProperties>
</file>